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1F" w:rsidRPr="0069101F" w:rsidRDefault="0069101F" w:rsidP="0069101F">
      <w:pPr>
        <w:widowControl w:val="0"/>
        <w:autoSpaceDE w:val="0"/>
        <w:autoSpaceDN w:val="0"/>
        <w:spacing w:before="53"/>
        <w:ind w:left="480"/>
        <w:jc w:val="left"/>
        <w:rPr>
          <w:rFonts w:ascii="Cambria" w:eastAsia="Constantia" w:hAnsi="Constantia" w:cs="Constantia"/>
          <w:sz w:val="24"/>
          <w:szCs w:val="24"/>
        </w:rPr>
      </w:pPr>
      <w:r w:rsidRPr="0069101F">
        <w:rPr>
          <w:rFonts w:ascii="Constantia" w:eastAsia="Constantia" w:hAnsi="Constantia" w:cs="Constant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288290</wp:posOffset>
                </wp:positionV>
                <wp:extent cx="1908810" cy="180340"/>
                <wp:effectExtent l="0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180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1F" w:rsidRDefault="0069101F" w:rsidP="0069101F">
                            <w:pPr>
                              <w:pStyle w:val="Corpsdetexte"/>
                              <w:tabs>
                                <w:tab w:val="left" w:pos="1154"/>
                                <w:tab w:val="left" w:pos="3052"/>
                              </w:tabs>
                              <w:ind w:right="-58"/>
                              <w:rPr>
                                <w:rFonts w:ascii="Cambria"/>
                              </w:rPr>
                            </w:pPr>
                            <w:r>
                              <w:rPr>
                                <w:rFonts w:ascii="Cambr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</w:rPr>
                              <w:t>,</w:t>
                            </w:r>
                            <w:r>
                              <w:rPr>
                                <w:rFonts w:ascii="Cambr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</w:rPr>
                              <w:t xml:space="preserve">le </w:t>
                            </w:r>
                            <w:r>
                              <w:rPr>
                                <w:rFonts w:ascii="Cambr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pt;margin-top:22.7pt;width:150.3pt;height:14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" fillcolor="yellow" stroked="f">
                <v:textbox inset="0,0,0,0">
                  <w:txbxContent>
                    <w:p w:rsidR="0069101F" w:rsidRDefault="0069101F" w:rsidP="0069101F">
                      <w:pPr>
                        <w:pStyle w:val="Corpsdetexte"/>
                        <w:tabs>
                          <w:tab w:val="left" w:pos="1154"/>
                          <w:tab w:val="left" w:pos="3052"/>
                        </w:tabs>
                        <w:ind w:right="-58"/>
                        <w:rPr>
                          <w:rFonts w:ascii="Cambria"/>
                        </w:rPr>
                      </w:pPr>
                      <w:r>
                        <w:rPr>
                          <w:rFonts w:ascii="Cambria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/>
                          <w:u w:val="single"/>
                        </w:rPr>
                        <w:tab/>
                      </w:r>
                      <w:r>
                        <w:rPr>
                          <w:rFonts w:ascii="Cambria"/>
                        </w:rPr>
                        <w:t>,</w:t>
                      </w:r>
                      <w:r>
                        <w:rPr>
                          <w:rFonts w:ascii="Cambr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 xml:space="preserve">le </w:t>
                      </w:r>
                      <w:r>
                        <w:rPr>
                          <w:rFonts w:ascii="Cambria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9101F">
        <w:rPr>
          <w:rFonts w:ascii="Cambria" w:eastAsia="Constantia" w:hAnsi="Constantia" w:cs="Constantia"/>
          <w:sz w:val="24"/>
          <w:szCs w:val="24"/>
          <w:shd w:val="clear" w:color="auto" w:fill="FFFF00"/>
        </w:rPr>
        <w:t xml:space="preserve">LOGO </w:t>
      </w:r>
      <w:r w:rsidRPr="0069101F">
        <w:rPr>
          <w:rFonts w:ascii="Cambria" w:eastAsia="Constantia" w:hAnsi="Constantia" w:cs="Constantia"/>
          <w:sz w:val="24"/>
          <w:szCs w:val="24"/>
        </w:rPr>
        <w:t>du groupe qui envoie cette lettre</w:t>
      </w:r>
    </w:p>
    <w:p w:rsidR="0069101F" w:rsidRPr="0069101F" w:rsidRDefault="0069101F" w:rsidP="0069101F">
      <w:pPr>
        <w:widowControl w:val="0"/>
        <w:autoSpaceDE w:val="0"/>
        <w:autoSpaceDN w:val="0"/>
        <w:spacing w:before="105"/>
        <w:ind w:left="480"/>
        <w:jc w:val="left"/>
        <w:rPr>
          <w:rFonts w:ascii="Cambria" w:eastAsia="Constantia" w:hAnsi="Cambria" w:cs="Constantia"/>
          <w:sz w:val="24"/>
          <w:szCs w:val="24"/>
        </w:rPr>
      </w:pPr>
      <w:r w:rsidRPr="0069101F">
        <w:rPr>
          <w:rFonts w:ascii="Cambria" w:eastAsia="Constantia" w:hAnsi="Cambria" w:cs="Constantia"/>
          <w:sz w:val="24"/>
          <w:szCs w:val="24"/>
          <w:shd w:val="clear" w:color="auto" w:fill="FFFF00"/>
        </w:rPr>
        <w:t>NOM du groupe à qui on envoie cette lettre</w:t>
      </w:r>
    </w:p>
    <w:p w:rsidR="0069101F" w:rsidRPr="0069101F" w:rsidRDefault="0069101F" w:rsidP="0069101F">
      <w:pPr>
        <w:widowControl w:val="0"/>
        <w:autoSpaceDE w:val="0"/>
        <w:autoSpaceDN w:val="0"/>
        <w:jc w:val="left"/>
        <w:rPr>
          <w:rFonts w:ascii="Cambria" w:eastAsia="Constantia" w:hAnsi="Constantia" w:cs="Constantia"/>
          <w:sz w:val="28"/>
          <w:szCs w:val="24"/>
        </w:rPr>
      </w:pPr>
    </w:p>
    <w:p w:rsidR="0069101F" w:rsidRPr="0069101F" w:rsidRDefault="0069101F" w:rsidP="0069101F">
      <w:pPr>
        <w:widowControl w:val="0"/>
        <w:tabs>
          <w:tab w:val="left" w:pos="1891"/>
        </w:tabs>
        <w:autoSpaceDE w:val="0"/>
        <w:autoSpaceDN w:val="0"/>
        <w:spacing w:before="192" w:line="281" w:lineRule="exact"/>
        <w:ind w:left="482"/>
        <w:jc w:val="left"/>
        <w:outlineLvl w:val="1"/>
        <w:rPr>
          <w:rFonts w:ascii="Cambria" w:eastAsia="Constantia" w:hAnsi="Constantia" w:cs="Constantia"/>
          <w:b/>
          <w:bCs/>
          <w:i/>
          <w:sz w:val="24"/>
          <w:szCs w:val="24"/>
        </w:rPr>
      </w:pPr>
      <w:r w:rsidRPr="0069101F">
        <w:rPr>
          <w:rFonts w:ascii="Cambria" w:eastAsia="Constantia" w:hAnsi="Constantia" w:cs="Constantia"/>
          <w:b/>
          <w:bCs/>
          <w:sz w:val="24"/>
          <w:szCs w:val="24"/>
        </w:rPr>
        <w:t>Objet</w:t>
      </w:r>
      <w:r w:rsidRPr="0069101F">
        <w:rPr>
          <w:rFonts w:ascii="Cambria" w:eastAsia="Constantia" w:hAnsi="Constantia" w:cs="Constantia"/>
          <w:b/>
          <w:bCs/>
          <w:spacing w:val="-1"/>
          <w:sz w:val="24"/>
          <w:szCs w:val="24"/>
        </w:rPr>
        <w:t xml:space="preserve"> </w:t>
      </w:r>
      <w:r w:rsidRPr="0069101F">
        <w:rPr>
          <w:rFonts w:ascii="Cambria" w:eastAsia="Constantia" w:hAnsi="Constantia" w:cs="Constantia"/>
          <w:b/>
          <w:bCs/>
          <w:sz w:val="24"/>
          <w:szCs w:val="24"/>
        </w:rPr>
        <w:t>:</w:t>
      </w:r>
      <w:r w:rsidRPr="0069101F">
        <w:rPr>
          <w:rFonts w:ascii="Cambria" w:eastAsia="Constantia" w:hAnsi="Constantia" w:cs="Constantia"/>
          <w:b/>
          <w:bCs/>
          <w:sz w:val="24"/>
          <w:szCs w:val="24"/>
        </w:rPr>
        <w:tab/>
      </w:r>
      <w:r w:rsidRPr="0069101F">
        <w:rPr>
          <w:rFonts w:ascii="Cambria" w:eastAsia="Constantia" w:hAnsi="Constantia" w:cs="Constantia"/>
          <w:b/>
          <w:bCs/>
          <w:i/>
          <w:sz w:val="24"/>
          <w:szCs w:val="24"/>
        </w:rPr>
        <w:t>Unies toutes ensemble, nous</w:t>
      </w:r>
      <w:r w:rsidRPr="0069101F">
        <w:rPr>
          <w:rFonts w:ascii="Cambria" w:eastAsia="Constantia" w:hAnsi="Constantia" w:cs="Constantia"/>
          <w:b/>
          <w:bCs/>
          <w:i/>
          <w:spacing w:val="-3"/>
          <w:sz w:val="24"/>
          <w:szCs w:val="24"/>
        </w:rPr>
        <w:t xml:space="preserve"> </w:t>
      </w:r>
      <w:r w:rsidRPr="0069101F">
        <w:rPr>
          <w:rFonts w:ascii="Cambria" w:eastAsia="Constantia" w:hAnsi="Constantia" w:cs="Constantia"/>
          <w:b/>
          <w:bCs/>
          <w:i/>
          <w:sz w:val="24"/>
          <w:szCs w:val="24"/>
        </w:rPr>
        <w:t>revendiquons!</w:t>
      </w:r>
    </w:p>
    <w:p w:rsidR="0069101F" w:rsidRPr="0069101F" w:rsidRDefault="0069101F" w:rsidP="0069101F">
      <w:pPr>
        <w:widowControl w:val="0"/>
        <w:autoSpaceDE w:val="0"/>
        <w:autoSpaceDN w:val="0"/>
        <w:spacing w:line="281" w:lineRule="exact"/>
        <w:ind w:left="1891"/>
        <w:jc w:val="left"/>
        <w:rPr>
          <w:rFonts w:ascii="Cambria" w:eastAsia="Constantia" w:hAnsi="Cambria" w:cs="Constantia"/>
          <w:b/>
          <w:sz w:val="24"/>
        </w:rPr>
      </w:pPr>
      <w:r w:rsidRPr="0069101F">
        <w:rPr>
          <w:rFonts w:ascii="Cambria" w:eastAsia="Constantia" w:hAnsi="Cambria" w:cs="Constantia"/>
          <w:b/>
          <w:sz w:val="24"/>
        </w:rPr>
        <w:t xml:space="preserve">Demande d’appui aux revendications de la </w:t>
      </w:r>
      <w:hyperlink r:id="rId4">
        <w:r w:rsidRPr="0069101F">
          <w:rPr>
            <w:rFonts w:ascii="Cambria" w:eastAsia="Constantia" w:hAnsi="Cambria" w:cs="Constantia"/>
            <w:b/>
            <w:color w:val="006FC0"/>
            <w:sz w:val="24"/>
            <w:u w:val="single" w:color="006FC0"/>
          </w:rPr>
          <w:t>CQMMF</w:t>
        </w:r>
      </w:hyperlink>
    </w:p>
    <w:p w:rsidR="0069101F" w:rsidRPr="0069101F" w:rsidRDefault="0069101F" w:rsidP="0069101F">
      <w:pPr>
        <w:widowControl w:val="0"/>
        <w:autoSpaceDE w:val="0"/>
        <w:autoSpaceDN w:val="0"/>
        <w:spacing w:before="9"/>
        <w:jc w:val="left"/>
        <w:rPr>
          <w:rFonts w:ascii="Cambria" w:eastAsia="Constantia" w:hAnsi="Constantia" w:cs="Constantia"/>
          <w:b/>
          <w:sz w:val="25"/>
          <w:szCs w:val="24"/>
        </w:rPr>
      </w:pPr>
    </w:p>
    <w:p w:rsidR="0069101F" w:rsidRPr="0069101F" w:rsidRDefault="0069101F" w:rsidP="0069101F">
      <w:pPr>
        <w:widowControl w:val="0"/>
        <w:autoSpaceDE w:val="0"/>
        <w:autoSpaceDN w:val="0"/>
        <w:spacing w:before="100"/>
        <w:ind w:left="480"/>
        <w:jc w:val="left"/>
        <w:rPr>
          <w:rFonts w:ascii="Cambria" w:eastAsia="Constantia" w:hAnsi="Constantia" w:cs="Constantia"/>
          <w:sz w:val="24"/>
          <w:szCs w:val="24"/>
        </w:rPr>
      </w:pPr>
      <w:r w:rsidRPr="0069101F">
        <w:rPr>
          <w:rFonts w:ascii="Cambria" w:eastAsia="Constantia" w:hAnsi="Constantia" w:cs="Constantia"/>
          <w:sz w:val="24"/>
          <w:szCs w:val="24"/>
        </w:rPr>
        <w:t>Bonjour,</w:t>
      </w:r>
    </w:p>
    <w:p w:rsidR="0069101F" w:rsidRPr="0069101F" w:rsidRDefault="0069101F" w:rsidP="0069101F">
      <w:pPr>
        <w:widowControl w:val="0"/>
        <w:autoSpaceDE w:val="0"/>
        <w:autoSpaceDN w:val="0"/>
        <w:jc w:val="left"/>
        <w:rPr>
          <w:rFonts w:ascii="Cambria" w:eastAsia="Constantia" w:hAnsi="Constantia" w:cs="Constantia"/>
          <w:sz w:val="20"/>
          <w:szCs w:val="24"/>
        </w:rPr>
      </w:pPr>
    </w:p>
    <w:p w:rsidR="0069101F" w:rsidRPr="0069101F" w:rsidRDefault="0069101F" w:rsidP="0069101F">
      <w:pPr>
        <w:widowControl w:val="0"/>
        <w:autoSpaceDE w:val="0"/>
        <w:autoSpaceDN w:val="0"/>
        <w:spacing w:before="10"/>
        <w:jc w:val="left"/>
        <w:rPr>
          <w:rFonts w:ascii="Cambria" w:eastAsia="Constantia" w:hAnsi="Constantia" w:cs="Constantia"/>
          <w:sz w:val="15"/>
          <w:szCs w:val="24"/>
        </w:rPr>
      </w:pPr>
    </w:p>
    <w:p w:rsidR="0069101F" w:rsidRPr="0069101F" w:rsidRDefault="0069101F" w:rsidP="0069101F">
      <w:pPr>
        <w:widowControl w:val="0"/>
        <w:autoSpaceDE w:val="0"/>
        <w:autoSpaceDN w:val="0"/>
        <w:spacing w:before="101"/>
        <w:ind w:left="480" w:right="397"/>
        <w:rPr>
          <w:rFonts w:ascii="Cambria" w:eastAsia="Constantia" w:hAnsi="Cambria" w:cs="Constantia"/>
          <w:sz w:val="24"/>
          <w:szCs w:val="24"/>
        </w:rPr>
      </w:pPr>
      <w:r w:rsidRPr="0069101F">
        <w:rPr>
          <w:rFonts w:ascii="Cambria" w:eastAsia="Constantia" w:hAnsi="Cambria" w:cs="Constantia"/>
          <w:sz w:val="24"/>
          <w:szCs w:val="24"/>
        </w:rPr>
        <w:t>Au</w:t>
      </w:r>
      <w:r w:rsidRPr="0069101F">
        <w:rPr>
          <w:rFonts w:ascii="Cambria" w:eastAsia="Constantia" w:hAnsi="Cambria" w:cs="Constantia"/>
          <w:spacing w:val="-9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nom</w:t>
      </w:r>
      <w:r w:rsidRPr="0069101F">
        <w:rPr>
          <w:rFonts w:ascii="Cambria" w:eastAsia="Constantia" w:hAnsi="Cambria" w:cs="Constantia"/>
          <w:spacing w:val="-8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de</w:t>
      </w:r>
      <w:r w:rsidRPr="0069101F">
        <w:rPr>
          <w:rFonts w:ascii="Cambria" w:eastAsia="Constantia" w:hAnsi="Cambria" w:cs="Constantia"/>
          <w:spacing w:val="-6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  <w:shd w:val="clear" w:color="auto" w:fill="FFFF00"/>
        </w:rPr>
        <w:t>(nom</w:t>
      </w:r>
      <w:r w:rsidRPr="0069101F">
        <w:rPr>
          <w:rFonts w:ascii="Cambria" w:eastAsia="Constantia" w:hAnsi="Cambria" w:cs="Constantia"/>
          <w:spacing w:val="-8"/>
          <w:sz w:val="24"/>
          <w:szCs w:val="24"/>
          <w:shd w:val="clear" w:color="auto" w:fill="FFFF00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  <w:shd w:val="clear" w:color="auto" w:fill="FFFF00"/>
        </w:rPr>
        <w:t>de</w:t>
      </w:r>
      <w:r w:rsidRPr="0069101F">
        <w:rPr>
          <w:rFonts w:ascii="Cambria" w:eastAsia="Constantia" w:hAnsi="Cambria" w:cs="Constantia"/>
          <w:spacing w:val="-8"/>
          <w:sz w:val="24"/>
          <w:szCs w:val="24"/>
          <w:shd w:val="clear" w:color="auto" w:fill="FFFF00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  <w:shd w:val="clear" w:color="auto" w:fill="FFFF00"/>
        </w:rPr>
        <w:t>votre</w:t>
      </w:r>
      <w:r w:rsidRPr="0069101F">
        <w:rPr>
          <w:rFonts w:ascii="Cambria" w:eastAsia="Constantia" w:hAnsi="Cambria" w:cs="Constantia"/>
          <w:spacing w:val="-7"/>
          <w:sz w:val="24"/>
          <w:szCs w:val="24"/>
          <w:shd w:val="clear" w:color="auto" w:fill="FFFF00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  <w:shd w:val="clear" w:color="auto" w:fill="FFFF00"/>
        </w:rPr>
        <w:t>groupe,</w:t>
      </w:r>
      <w:r w:rsidRPr="0069101F">
        <w:rPr>
          <w:rFonts w:ascii="Cambria" w:eastAsia="Constantia" w:hAnsi="Cambria" w:cs="Constantia"/>
          <w:spacing w:val="-6"/>
          <w:sz w:val="24"/>
          <w:szCs w:val="24"/>
          <w:shd w:val="clear" w:color="auto" w:fill="FFFF00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  <w:shd w:val="clear" w:color="auto" w:fill="FFFF00"/>
        </w:rPr>
        <w:t>syndicat</w:t>
      </w:r>
      <w:r w:rsidRPr="0069101F">
        <w:rPr>
          <w:rFonts w:ascii="Cambria" w:eastAsia="Constantia" w:hAnsi="Cambria" w:cs="Constantia"/>
          <w:spacing w:val="-7"/>
          <w:sz w:val="24"/>
          <w:szCs w:val="24"/>
          <w:shd w:val="clear" w:color="auto" w:fill="FFFF00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  <w:shd w:val="clear" w:color="auto" w:fill="FFFF00"/>
        </w:rPr>
        <w:t>ou</w:t>
      </w:r>
      <w:r w:rsidRPr="0069101F">
        <w:rPr>
          <w:rFonts w:ascii="Cambria" w:eastAsia="Constantia" w:hAnsi="Cambria" w:cs="Constantia"/>
          <w:spacing w:val="-8"/>
          <w:sz w:val="24"/>
          <w:szCs w:val="24"/>
          <w:shd w:val="clear" w:color="auto" w:fill="FFFF00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  <w:shd w:val="clear" w:color="auto" w:fill="FFFF00"/>
        </w:rPr>
        <w:t>coalition)</w:t>
      </w:r>
      <w:r w:rsidRPr="0069101F">
        <w:rPr>
          <w:rFonts w:ascii="Cambria" w:eastAsia="Constantia" w:hAnsi="Cambria" w:cs="Constantia"/>
          <w:sz w:val="24"/>
          <w:szCs w:val="24"/>
        </w:rPr>
        <w:t>,</w:t>
      </w:r>
      <w:r w:rsidRPr="0069101F">
        <w:rPr>
          <w:rFonts w:ascii="Cambria" w:eastAsia="Constantia" w:hAnsi="Cambria" w:cs="Constantia"/>
          <w:spacing w:val="-9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je</w:t>
      </w:r>
      <w:r w:rsidRPr="0069101F">
        <w:rPr>
          <w:rFonts w:ascii="Cambria" w:eastAsia="Constantia" w:hAnsi="Cambria" w:cs="Constantia"/>
          <w:spacing w:val="-7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communique</w:t>
      </w:r>
      <w:r w:rsidRPr="0069101F">
        <w:rPr>
          <w:rFonts w:ascii="Cambria" w:eastAsia="Constantia" w:hAnsi="Cambria" w:cs="Constantia"/>
          <w:spacing w:val="-8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avec</w:t>
      </w:r>
      <w:r w:rsidRPr="0069101F">
        <w:rPr>
          <w:rFonts w:ascii="Cambria" w:eastAsia="Constantia" w:hAnsi="Cambria" w:cs="Constantia"/>
          <w:spacing w:val="-8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vous</w:t>
      </w:r>
      <w:r w:rsidRPr="0069101F">
        <w:rPr>
          <w:rFonts w:ascii="Cambria" w:eastAsia="Constantia" w:hAnsi="Cambria" w:cs="Constantia"/>
          <w:spacing w:val="-7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aujourd’hui</w:t>
      </w:r>
      <w:r w:rsidRPr="0069101F">
        <w:rPr>
          <w:rFonts w:ascii="Cambria" w:eastAsia="Constantia" w:hAnsi="Cambria" w:cs="Constantia"/>
          <w:spacing w:val="-7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afin</w:t>
      </w:r>
      <w:r w:rsidRPr="0069101F">
        <w:rPr>
          <w:rFonts w:ascii="Cambria" w:eastAsia="Constantia" w:hAnsi="Cambria" w:cs="Constantia"/>
          <w:spacing w:val="-8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que vous manifestiez votre appui aux revendications portées par la Coordination du Québec de la Marche mondiale des femmes (CQMMF) à l’occasion de la 5</w:t>
      </w:r>
      <w:r w:rsidRPr="0069101F">
        <w:rPr>
          <w:rFonts w:ascii="Cambria" w:eastAsia="Constantia" w:hAnsi="Cambria" w:cs="Constantia"/>
          <w:position w:val="6"/>
          <w:sz w:val="16"/>
          <w:szCs w:val="24"/>
        </w:rPr>
        <w:t xml:space="preserve">e </w:t>
      </w:r>
      <w:r w:rsidRPr="0069101F">
        <w:rPr>
          <w:rFonts w:ascii="Cambria" w:eastAsia="Constantia" w:hAnsi="Cambria" w:cs="Constantia"/>
          <w:sz w:val="24"/>
          <w:szCs w:val="24"/>
        </w:rPr>
        <w:t>action de la</w:t>
      </w:r>
      <w:r w:rsidRPr="0069101F">
        <w:rPr>
          <w:rFonts w:ascii="Cambria" w:eastAsia="Constantia" w:hAnsi="Cambria" w:cs="Constantia"/>
          <w:spacing w:val="-28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MMF.</w:t>
      </w:r>
    </w:p>
    <w:p w:rsidR="0069101F" w:rsidRPr="0069101F" w:rsidRDefault="0069101F" w:rsidP="0069101F">
      <w:pPr>
        <w:widowControl w:val="0"/>
        <w:autoSpaceDE w:val="0"/>
        <w:autoSpaceDN w:val="0"/>
        <w:spacing w:before="120"/>
        <w:ind w:left="480" w:right="405"/>
        <w:rPr>
          <w:rFonts w:ascii="Cambria" w:eastAsia="Constantia" w:hAnsi="Cambria" w:cs="Constantia"/>
          <w:sz w:val="24"/>
          <w:szCs w:val="24"/>
        </w:rPr>
      </w:pPr>
      <w:r w:rsidRPr="0069101F">
        <w:rPr>
          <w:rFonts w:ascii="Cambria" w:eastAsia="Constantia" w:hAnsi="Cambria" w:cs="Constantia"/>
          <w:sz w:val="24"/>
          <w:szCs w:val="24"/>
        </w:rPr>
        <w:t>Ces derniers mois, la pandémie a fait une fois de plus la démonstration des inégalités vécues par les femmes et les groupes vulnérables. Partout, les femmes ont été les plus frappées par cette crise sanitaire.</w:t>
      </w:r>
    </w:p>
    <w:p w:rsidR="0069101F" w:rsidRPr="0069101F" w:rsidRDefault="0069101F" w:rsidP="0069101F">
      <w:pPr>
        <w:widowControl w:val="0"/>
        <w:autoSpaceDE w:val="0"/>
        <w:autoSpaceDN w:val="0"/>
        <w:spacing w:before="121"/>
        <w:ind w:left="480" w:right="394"/>
        <w:rPr>
          <w:rFonts w:ascii="Cambria" w:eastAsia="Constantia" w:hAnsi="Cambria" w:cs="Constantia"/>
          <w:sz w:val="24"/>
          <w:szCs w:val="24"/>
        </w:rPr>
      </w:pPr>
      <w:r w:rsidRPr="0069101F">
        <w:rPr>
          <w:rFonts w:ascii="Cambria" w:eastAsia="Constantia" w:hAnsi="Cambria" w:cs="Constantia"/>
          <w:sz w:val="24"/>
          <w:szCs w:val="24"/>
        </w:rPr>
        <w:t xml:space="preserve">Nous faisons appel à vous aujourd’hui pour participer à notre opération </w:t>
      </w:r>
      <w:r w:rsidRPr="0069101F">
        <w:rPr>
          <w:rFonts w:ascii="Cambria" w:eastAsia="Constantia" w:hAnsi="Cambria" w:cs="Constantia"/>
          <w:b/>
          <w:i/>
          <w:sz w:val="24"/>
          <w:szCs w:val="24"/>
        </w:rPr>
        <w:t>UNIES TOUTES ENSEMBLE, NOUS</w:t>
      </w:r>
      <w:r w:rsidRPr="0069101F">
        <w:rPr>
          <w:rFonts w:ascii="Cambria" w:eastAsia="Constantia" w:hAnsi="Cambria" w:cs="Constantia"/>
          <w:b/>
          <w:i/>
          <w:spacing w:val="-8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b/>
          <w:i/>
          <w:sz w:val="24"/>
          <w:szCs w:val="24"/>
        </w:rPr>
        <w:t>REVENDIQUONS!</w:t>
      </w:r>
      <w:r w:rsidRPr="0069101F">
        <w:rPr>
          <w:rFonts w:ascii="Cambria" w:eastAsia="Constantia" w:hAnsi="Cambria" w:cs="Constantia"/>
          <w:b/>
          <w:i/>
          <w:spacing w:val="-7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pour</w:t>
      </w:r>
      <w:r w:rsidRPr="0069101F">
        <w:rPr>
          <w:rFonts w:ascii="Cambria" w:eastAsia="Constantia" w:hAnsi="Cambria" w:cs="Constantia"/>
          <w:spacing w:val="-7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appuyer</w:t>
      </w:r>
      <w:r w:rsidRPr="0069101F">
        <w:rPr>
          <w:rFonts w:ascii="Cambria" w:eastAsia="Constantia" w:hAnsi="Cambria" w:cs="Constantia"/>
          <w:spacing w:val="-8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les</w:t>
      </w:r>
      <w:r w:rsidRPr="0069101F">
        <w:rPr>
          <w:rFonts w:ascii="Cambria" w:eastAsia="Constantia" w:hAnsi="Cambria" w:cs="Constantia"/>
          <w:spacing w:val="-4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revendications</w:t>
      </w:r>
      <w:r w:rsidRPr="0069101F">
        <w:rPr>
          <w:rFonts w:ascii="Cambria" w:eastAsia="Constantia" w:hAnsi="Cambria" w:cs="Constantia"/>
          <w:spacing w:val="-7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qui</w:t>
      </w:r>
      <w:r w:rsidRPr="0069101F">
        <w:rPr>
          <w:rFonts w:ascii="Cambria" w:eastAsia="Constantia" w:hAnsi="Cambria" w:cs="Constantia"/>
          <w:spacing w:val="-7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abordent</w:t>
      </w:r>
      <w:r w:rsidRPr="0069101F">
        <w:rPr>
          <w:rFonts w:ascii="Cambria" w:eastAsia="Constantia" w:hAnsi="Cambria" w:cs="Constantia"/>
          <w:spacing w:val="-6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les</w:t>
      </w:r>
      <w:r w:rsidRPr="0069101F">
        <w:rPr>
          <w:rFonts w:ascii="Cambria" w:eastAsia="Constantia" w:hAnsi="Cambria" w:cs="Constantia"/>
          <w:spacing w:val="-7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enjeux</w:t>
      </w:r>
      <w:r w:rsidRPr="0069101F">
        <w:rPr>
          <w:rFonts w:ascii="Cambria" w:eastAsia="Constantia" w:hAnsi="Cambria" w:cs="Constantia"/>
          <w:spacing w:val="-7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liés</w:t>
      </w:r>
      <w:r w:rsidRPr="0069101F">
        <w:rPr>
          <w:rFonts w:ascii="Cambria" w:eastAsia="Constantia" w:hAnsi="Cambria" w:cs="Constantia"/>
          <w:spacing w:val="-7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à</w:t>
      </w:r>
      <w:r w:rsidRPr="0069101F">
        <w:rPr>
          <w:rFonts w:ascii="Cambria" w:eastAsia="Constantia" w:hAnsi="Cambria" w:cs="Constantia"/>
          <w:spacing w:val="-7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la</w:t>
      </w:r>
      <w:r w:rsidRPr="0069101F">
        <w:rPr>
          <w:rFonts w:ascii="Cambria" w:eastAsia="Constantia" w:hAnsi="Cambria" w:cs="Constantia"/>
          <w:spacing w:val="-6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pauvreté,</w:t>
      </w:r>
      <w:r w:rsidRPr="0069101F">
        <w:rPr>
          <w:rFonts w:ascii="Cambria" w:eastAsia="Constantia" w:hAnsi="Cambria" w:cs="Constantia"/>
          <w:spacing w:val="-6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aux violences faites aux femmes, à la justice climatique, aux femmes migrantes, immigrantes et racisées et aux femmes</w:t>
      </w:r>
      <w:r w:rsidRPr="0069101F">
        <w:rPr>
          <w:rFonts w:ascii="Cambria" w:eastAsia="Constantia" w:hAnsi="Cambria" w:cs="Constantia"/>
          <w:spacing w:val="-2"/>
          <w:sz w:val="24"/>
          <w:szCs w:val="24"/>
        </w:rPr>
        <w:t xml:space="preserve"> </w:t>
      </w:r>
      <w:r w:rsidRPr="0069101F">
        <w:rPr>
          <w:rFonts w:ascii="Cambria" w:eastAsia="Constantia" w:hAnsi="Cambria" w:cs="Constantia"/>
          <w:sz w:val="24"/>
          <w:szCs w:val="24"/>
        </w:rPr>
        <w:t>autochtones</w:t>
      </w:r>
      <w:r w:rsidRPr="0069101F">
        <w:rPr>
          <w:rFonts w:ascii="Cambria" w:eastAsia="Constantia" w:hAnsi="Cambria" w:cs="Constantia"/>
          <w:position w:val="6"/>
          <w:sz w:val="16"/>
          <w:szCs w:val="24"/>
        </w:rPr>
        <w:t>1</w:t>
      </w:r>
      <w:r w:rsidRPr="0069101F">
        <w:rPr>
          <w:rFonts w:ascii="Cambria" w:eastAsia="Constantia" w:hAnsi="Cambria" w:cs="Constantia"/>
          <w:sz w:val="24"/>
          <w:szCs w:val="24"/>
        </w:rPr>
        <w:t>.</w:t>
      </w:r>
    </w:p>
    <w:p w:rsidR="0069101F" w:rsidRPr="0069101F" w:rsidRDefault="0069101F" w:rsidP="0069101F">
      <w:pPr>
        <w:widowControl w:val="0"/>
        <w:autoSpaceDE w:val="0"/>
        <w:autoSpaceDN w:val="0"/>
        <w:spacing w:before="120"/>
        <w:ind w:left="480" w:right="398"/>
        <w:rPr>
          <w:rFonts w:ascii="Cambria" w:eastAsia="Constantia" w:hAnsi="Cambria" w:cs="Constantia"/>
          <w:sz w:val="24"/>
          <w:szCs w:val="24"/>
        </w:rPr>
      </w:pPr>
      <w:r w:rsidRPr="0069101F">
        <w:rPr>
          <w:rFonts w:ascii="Cambria" w:eastAsia="Constantia" w:hAnsi="Cambria" w:cs="Constantia"/>
          <w:sz w:val="24"/>
          <w:szCs w:val="24"/>
        </w:rPr>
        <w:t xml:space="preserve">L’action qui vous est demandée est simple : vous rendre sur notre site </w:t>
      </w:r>
      <w:hyperlink r:id="rId5">
        <w:r w:rsidRPr="0069101F">
          <w:rPr>
            <w:rFonts w:ascii="Cambria" w:eastAsia="Constantia" w:hAnsi="Cambria" w:cs="Constantia"/>
            <w:color w:val="0562C1"/>
            <w:sz w:val="24"/>
            <w:szCs w:val="24"/>
            <w:u w:val="single" w:color="0562C1"/>
          </w:rPr>
          <w:t>cqmmf.org</w:t>
        </w:r>
        <w:r w:rsidRPr="0069101F">
          <w:rPr>
            <w:rFonts w:ascii="Cambria" w:eastAsia="Constantia" w:hAnsi="Cambria" w:cs="Constantia"/>
            <w:color w:val="0562C1"/>
            <w:sz w:val="24"/>
            <w:szCs w:val="24"/>
          </w:rPr>
          <w:t xml:space="preserve"> </w:t>
        </w:r>
      </w:hyperlink>
      <w:r w:rsidRPr="0069101F">
        <w:rPr>
          <w:rFonts w:ascii="Cambria" w:eastAsia="Constantia" w:hAnsi="Cambria" w:cs="Constantia"/>
          <w:sz w:val="24"/>
          <w:szCs w:val="24"/>
        </w:rPr>
        <w:t>et ajouter le nom de votre groupe à ceux qui appuient déjà notre lutte pour un monde féministe égalitaire, libre et juste.</w:t>
      </w:r>
    </w:p>
    <w:p w:rsidR="0069101F" w:rsidRPr="0069101F" w:rsidRDefault="0069101F" w:rsidP="0069101F">
      <w:pPr>
        <w:widowControl w:val="0"/>
        <w:autoSpaceDE w:val="0"/>
        <w:autoSpaceDN w:val="0"/>
        <w:jc w:val="left"/>
        <w:rPr>
          <w:rFonts w:ascii="Cambria" w:eastAsia="Constantia" w:hAnsi="Constantia" w:cs="Constantia"/>
          <w:sz w:val="28"/>
          <w:szCs w:val="24"/>
        </w:rPr>
      </w:pPr>
    </w:p>
    <w:p w:rsidR="0069101F" w:rsidRPr="0069101F" w:rsidRDefault="0069101F" w:rsidP="0069101F">
      <w:pPr>
        <w:widowControl w:val="0"/>
        <w:autoSpaceDE w:val="0"/>
        <w:autoSpaceDN w:val="0"/>
        <w:spacing w:before="192"/>
        <w:ind w:left="480"/>
        <w:rPr>
          <w:rFonts w:ascii="Cambria" w:eastAsia="Constantia" w:hAnsi="Cambria" w:cs="Constantia"/>
          <w:sz w:val="24"/>
          <w:szCs w:val="24"/>
        </w:rPr>
      </w:pPr>
      <w:r w:rsidRPr="0069101F">
        <w:rPr>
          <w:rFonts w:ascii="Cambria" w:eastAsia="Constantia" w:hAnsi="Cambria" w:cs="Constantia"/>
          <w:sz w:val="24"/>
          <w:szCs w:val="24"/>
        </w:rPr>
        <w:t>Salutations féministes,</w:t>
      </w:r>
    </w:p>
    <w:p w:rsidR="0069101F" w:rsidRPr="0069101F" w:rsidRDefault="0069101F" w:rsidP="0069101F">
      <w:pPr>
        <w:widowControl w:val="0"/>
        <w:autoSpaceDE w:val="0"/>
        <w:autoSpaceDN w:val="0"/>
        <w:jc w:val="left"/>
        <w:rPr>
          <w:rFonts w:ascii="Cambria" w:eastAsia="Constantia" w:hAnsi="Constantia" w:cs="Constantia"/>
          <w:sz w:val="20"/>
          <w:szCs w:val="24"/>
        </w:rPr>
      </w:pPr>
    </w:p>
    <w:p w:rsidR="0069101F" w:rsidRPr="0069101F" w:rsidRDefault="0069101F" w:rsidP="0069101F">
      <w:pPr>
        <w:widowControl w:val="0"/>
        <w:autoSpaceDE w:val="0"/>
        <w:autoSpaceDN w:val="0"/>
        <w:jc w:val="left"/>
        <w:rPr>
          <w:rFonts w:ascii="Cambria" w:eastAsia="Constantia" w:hAnsi="Constantia" w:cs="Constantia"/>
          <w:sz w:val="16"/>
          <w:szCs w:val="24"/>
        </w:rPr>
      </w:pPr>
    </w:p>
    <w:p w:rsidR="0069101F" w:rsidRPr="0069101F" w:rsidRDefault="0069101F" w:rsidP="0069101F">
      <w:pPr>
        <w:widowControl w:val="0"/>
        <w:autoSpaceDE w:val="0"/>
        <w:autoSpaceDN w:val="0"/>
        <w:spacing w:before="101"/>
        <w:ind w:left="480"/>
        <w:jc w:val="left"/>
        <w:rPr>
          <w:rFonts w:ascii="Cambria" w:eastAsia="Constantia" w:hAnsi="Constantia" w:cs="Constantia"/>
          <w:sz w:val="24"/>
          <w:szCs w:val="24"/>
        </w:rPr>
      </w:pPr>
      <w:r w:rsidRPr="0069101F">
        <w:rPr>
          <w:rFonts w:ascii="Cambria" w:eastAsia="Constantia" w:hAnsi="Constantia" w:cs="Constantia"/>
          <w:sz w:val="24"/>
          <w:szCs w:val="24"/>
          <w:shd w:val="clear" w:color="auto" w:fill="FFFF00"/>
        </w:rPr>
        <w:t>Signature et nom du groupe</w:t>
      </w:r>
    </w:p>
    <w:p w:rsidR="003970C5" w:rsidRDefault="003970C5" w:rsidP="0069101F">
      <w:pPr>
        <w:ind w:left="-142"/>
      </w:pPr>
      <w:bookmarkStart w:id="0" w:name="_GoBack"/>
      <w:bookmarkEnd w:id="0"/>
    </w:p>
    <w:sectPr w:rsidR="003970C5" w:rsidSect="0069101F">
      <w:pgSz w:w="12240" w:h="15840"/>
      <w:pgMar w:top="1440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1F"/>
    <w:rsid w:val="003970C5"/>
    <w:rsid w:val="006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E764"/>
  <w15:chartTrackingRefBased/>
  <w15:docId w15:val="{8B046E02-91AB-4B63-8B11-1D0655A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uphemia" w:eastAsiaTheme="minorHAnsi" w:hAnsi="Euphemia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6910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9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qmmf.org/a-propos.html" TargetMode="External"/><Relationship Id="rId4" Type="http://schemas.openxmlformats.org/officeDocument/2006/relationships/hyperlink" Target="http://cqmmf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fortier</dc:creator>
  <cp:keywords/>
  <dc:description/>
  <cp:lastModifiedBy>manon fortier</cp:lastModifiedBy>
  <cp:revision>1</cp:revision>
  <dcterms:created xsi:type="dcterms:W3CDTF">2020-10-15T18:25:00Z</dcterms:created>
  <dcterms:modified xsi:type="dcterms:W3CDTF">2020-10-15T18:25:00Z</dcterms:modified>
</cp:coreProperties>
</file>